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A1B1" w14:textId="77777777" w:rsidR="00361FC3" w:rsidRPr="00361FC3" w:rsidRDefault="00361FC3" w:rsidP="00361FC3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61FC3">
        <w:rPr>
          <w:rFonts w:ascii="Times New Roman" w:hAnsi="Times New Roman" w:cs="Times New Roman"/>
          <w:i/>
          <w:iCs/>
          <w:sz w:val="24"/>
          <w:szCs w:val="24"/>
        </w:rPr>
        <w:t xml:space="preserve">Anexa 21. </w:t>
      </w:r>
    </w:p>
    <w:p w14:paraId="2AB24E07" w14:textId="2DF7E12F" w:rsidR="00361FC3" w:rsidRPr="00361FC3" w:rsidRDefault="00361FC3" w:rsidP="00361FC3">
      <w:pPr>
        <w:pStyle w:val="Heading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61FC3">
        <w:rPr>
          <w:rFonts w:ascii="Times New Roman" w:hAnsi="Times New Roman" w:cs="Times New Roman"/>
          <w:sz w:val="24"/>
          <w:szCs w:val="24"/>
        </w:rPr>
        <w:t>COPERTA DOSARULUI</w:t>
      </w:r>
    </w:p>
    <w:p w14:paraId="156837D0" w14:textId="77777777" w:rsidR="00361FC3" w:rsidRPr="00361FC3" w:rsidRDefault="00361FC3" w:rsidP="00361FC3">
      <w:pPr>
        <w:spacing w:before="60" w:after="100"/>
        <w:jc w:val="center"/>
        <w:rPr>
          <w:lang w:val="ro-RO"/>
        </w:rPr>
      </w:pPr>
      <w:r w:rsidRPr="00361FC3">
        <w:rPr>
          <w:b/>
          <w:bCs/>
          <w:lang w:val="ro-RO"/>
        </w:rPr>
        <w:t>pentru confirmarea titlului științific de doctor la ANACEC</w:t>
      </w:r>
    </w:p>
    <w:p w14:paraId="5A31F529" w14:textId="77777777" w:rsidR="00361FC3" w:rsidRPr="00361FC3" w:rsidRDefault="00361FC3" w:rsidP="00361FC3">
      <w:pPr>
        <w:spacing w:before="200" w:after="80" w:line="300" w:lineRule="exact"/>
        <w:jc w:val="center"/>
        <w:rPr>
          <w:lang w:val="ro-RO"/>
        </w:rPr>
      </w:pPr>
      <w:r w:rsidRPr="00361FC3">
        <w:rPr>
          <w:b/>
          <w:bCs/>
          <w:lang w:val="ro-RO"/>
        </w:rPr>
        <w:t>AGENȚIA NAȚIONALĂ DE ASIGURARE A CALITĂȚII</w:t>
      </w:r>
    </w:p>
    <w:p w14:paraId="4997147D" w14:textId="77777777" w:rsidR="00361FC3" w:rsidRPr="00361FC3" w:rsidRDefault="00361FC3" w:rsidP="00361FC3">
      <w:pPr>
        <w:spacing w:before="80" w:after="80" w:line="300" w:lineRule="exact"/>
        <w:jc w:val="center"/>
        <w:rPr>
          <w:lang w:val="ro-RO"/>
        </w:rPr>
      </w:pPr>
      <w:r w:rsidRPr="00361FC3">
        <w:rPr>
          <w:b/>
          <w:bCs/>
          <w:lang w:val="ro-RO"/>
        </w:rPr>
        <w:t>ÎN EDUCAȚIE ȘI CERCETARE (ANACEC)</w:t>
      </w:r>
    </w:p>
    <w:p w14:paraId="43F9DD25" w14:textId="77777777" w:rsidR="00361FC3" w:rsidRPr="00361FC3" w:rsidRDefault="00361FC3" w:rsidP="00361FC3">
      <w:pPr>
        <w:spacing w:before="80" w:after="80" w:line="300" w:lineRule="exact"/>
        <w:jc w:val="both"/>
        <w:rPr>
          <w:lang w:val="ro-RO"/>
        </w:rPr>
      </w:pPr>
      <w:r w:rsidRPr="00361FC3">
        <w:rPr>
          <w:lang w:val="ro-RO"/>
        </w:rPr>
        <w:t xml:space="preserve"> </w:t>
      </w:r>
    </w:p>
    <w:p w14:paraId="63A5B732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771E270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sz w:val="36"/>
          <w:szCs w:val="36"/>
          <w:lang w:val="ro-RO"/>
        </w:rPr>
        <w:t>DOSAR</w:t>
      </w:r>
    </w:p>
    <w:p w14:paraId="1708C466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sz w:val="26"/>
          <w:szCs w:val="26"/>
          <w:lang w:val="ro-RO"/>
        </w:rPr>
        <w:t>pentru confirmarea titlului științific de doctor</w:t>
      </w:r>
    </w:p>
    <w:p w14:paraId="46632B23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57AAC63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2E344787" w14:textId="77777777" w:rsidR="00361FC3" w:rsidRPr="00361FC3" w:rsidRDefault="00361FC3" w:rsidP="00361FC3">
      <w:pPr>
        <w:spacing w:before="80" w:after="80" w:line="300" w:lineRule="exact"/>
        <w:jc w:val="center"/>
        <w:rPr>
          <w:sz w:val="32"/>
          <w:szCs w:val="32"/>
          <w:lang w:val="ro-RO"/>
        </w:rPr>
      </w:pPr>
      <w:r w:rsidRPr="00361FC3">
        <w:rPr>
          <w:sz w:val="32"/>
          <w:szCs w:val="32"/>
          <w:lang w:val="ro-RO"/>
        </w:rPr>
        <w:t>Candidat:</w:t>
      </w:r>
    </w:p>
    <w:p w14:paraId="26A8DFA9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sz w:val="28"/>
          <w:szCs w:val="28"/>
          <w:lang w:val="ro-RO"/>
        </w:rPr>
        <w:t>_______________________________________________</w:t>
      </w:r>
    </w:p>
    <w:p w14:paraId="3799132A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i/>
          <w:iCs/>
          <w:sz w:val="22"/>
          <w:szCs w:val="22"/>
          <w:lang w:val="ro-RO"/>
        </w:rPr>
        <w:t>(Prenume, NUME)</w:t>
      </w:r>
    </w:p>
    <w:p w14:paraId="0680F1A7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1BC33A69" w14:textId="77777777" w:rsidR="00361FC3" w:rsidRPr="00361FC3" w:rsidRDefault="00361FC3" w:rsidP="00361FC3">
      <w:pPr>
        <w:spacing w:before="80" w:after="80" w:line="300" w:lineRule="exact"/>
        <w:jc w:val="center"/>
        <w:rPr>
          <w:sz w:val="32"/>
          <w:szCs w:val="32"/>
          <w:lang w:val="ro-RO"/>
        </w:rPr>
      </w:pPr>
      <w:r w:rsidRPr="00361FC3">
        <w:rPr>
          <w:sz w:val="32"/>
          <w:szCs w:val="32"/>
          <w:lang w:val="ro-RO"/>
        </w:rPr>
        <w:t>Titlul tezei:</w:t>
      </w:r>
    </w:p>
    <w:p w14:paraId="2BA47E1A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i/>
          <w:iCs/>
          <w:sz w:val="26"/>
          <w:szCs w:val="26"/>
          <w:lang w:val="ro-RO"/>
        </w:rPr>
        <w:t>„_________________________________________________"</w:t>
      </w:r>
    </w:p>
    <w:p w14:paraId="60866883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1F6444DB" w14:textId="77777777" w:rsidR="00361FC3" w:rsidRPr="00361FC3" w:rsidRDefault="00361FC3" w:rsidP="00361FC3">
      <w:pPr>
        <w:spacing w:before="80" w:after="80" w:line="300" w:lineRule="exact"/>
        <w:jc w:val="center"/>
        <w:rPr>
          <w:sz w:val="32"/>
          <w:szCs w:val="32"/>
          <w:lang w:val="ro-RO"/>
        </w:rPr>
      </w:pPr>
      <w:r w:rsidRPr="00361FC3">
        <w:rPr>
          <w:sz w:val="32"/>
          <w:szCs w:val="32"/>
          <w:lang w:val="ro-RO"/>
        </w:rPr>
        <w:t>Specialitatea:</w:t>
      </w:r>
    </w:p>
    <w:p w14:paraId="64B2422C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lang w:val="ro-RO"/>
        </w:rPr>
        <w:t>_______________________________________________</w:t>
      </w:r>
    </w:p>
    <w:p w14:paraId="25A1902A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i/>
          <w:iCs/>
          <w:sz w:val="22"/>
          <w:szCs w:val="22"/>
          <w:lang w:val="ro-RO"/>
        </w:rPr>
        <w:t>(cifrul și denumirea specialității conform nomenclatorului aplicabil)</w:t>
      </w:r>
    </w:p>
    <w:p w14:paraId="4224709A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0B009984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lang w:val="ro-RO"/>
        </w:rPr>
        <w:t>Instituția organizatoare de doctorat:</w:t>
      </w:r>
    </w:p>
    <w:p w14:paraId="310E2110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b/>
          <w:bCs/>
          <w:sz w:val="26"/>
          <w:szCs w:val="26"/>
          <w:lang w:val="ro-RO"/>
        </w:rPr>
        <w:t>UNIVERSITATEA TEHNICĂ A MOLDOVEI</w:t>
      </w:r>
    </w:p>
    <w:p w14:paraId="061740ED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lang w:val="ro-RO"/>
        </w:rPr>
        <w:t>Școala Doctorală UTM</w:t>
      </w:r>
    </w:p>
    <w:p w14:paraId="45227CF8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57210AC3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lang w:val="ro-RO"/>
        </w:rPr>
        <w:t>Data susținerii publice: _______________</w:t>
      </w:r>
    </w:p>
    <w:p w14:paraId="29A6BE6C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lang w:val="ro-RO"/>
        </w:rPr>
        <w:t>Calificativul acordat de Comisia de doctorat: _______________</w:t>
      </w:r>
    </w:p>
    <w:p w14:paraId="7CE3F811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50B0A547" w14:textId="77777777" w:rsidR="00361FC3" w:rsidRPr="00BF37E5" w:rsidRDefault="00361FC3" w:rsidP="00361FC3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23C16D6F" w14:textId="77777777" w:rsidR="00361FC3" w:rsidRPr="00BF37E5" w:rsidRDefault="00361FC3" w:rsidP="00361FC3">
      <w:pPr>
        <w:spacing w:before="80" w:after="80" w:line="300" w:lineRule="exact"/>
        <w:jc w:val="center"/>
        <w:rPr>
          <w:lang w:val="ro-RO"/>
        </w:rPr>
      </w:pPr>
      <w:r w:rsidRPr="00BF37E5">
        <w:rPr>
          <w:lang w:val="ro-RO"/>
        </w:rPr>
        <w:t>Chișinău, _______________ (anul)</w:t>
      </w:r>
    </w:p>
    <w:p w14:paraId="190908B8" w14:textId="36D71465" w:rsidR="00801162" w:rsidRPr="00361FC3" w:rsidRDefault="00801162">
      <w:pPr>
        <w:rPr>
          <w:lang w:val="ro-RO"/>
        </w:rPr>
      </w:pPr>
    </w:p>
    <w:sectPr w:rsidR="00801162" w:rsidRPr="0036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361FC3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2026-04-25T04:34:00Z</dcterms:modified>
</cp:coreProperties>
</file>