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7EC2" w14:textId="77777777" w:rsidR="00B72C2E" w:rsidRPr="002F1BD1" w:rsidRDefault="00B72C2E" w:rsidP="00B72C2E">
      <w:pPr>
        <w:spacing w:after="120"/>
        <w:jc w:val="both"/>
        <w:rPr>
          <w:i/>
          <w:iCs/>
          <w:lang w:val="ro-RO"/>
        </w:rPr>
      </w:pPr>
    </w:p>
    <w:p w14:paraId="583ADA7A" w14:textId="77777777" w:rsidR="00B72C2E" w:rsidRPr="002F1BD1" w:rsidRDefault="00B72C2E" w:rsidP="00B72C2E">
      <w:pPr>
        <w:spacing w:after="240"/>
        <w:jc w:val="right"/>
        <w:rPr>
          <w:color w:val="0070C0"/>
          <w:lang w:val="ro-RO"/>
        </w:rPr>
      </w:pPr>
      <w:r w:rsidRPr="002F1BD1">
        <w:rPr>
          <w:i/>
          <w:iCs/>
          <w:color w:val="0070C0"/>
        </w:rPr>
        <w:t>Anexa 3</w:t>
      </w:r>
      <w:r w:rsidRPr="002F1BD1">
        <w:rPr>
          <w:i/>
          <w:iCs/>
          <w:color w:val="0070C0"/>
          <w:lang w:val="ro-RO"/>
        </w:rPr>
        <w:t>.</w:t>
      </w:r>
    </w:p>
    <w:p w14:paraId="64DC59DA" w14:textId="77777777" w:rsidR="00B72C2E" w:rsidRPr="002F1BD1" w:rsidRDefault="00B72C2E" w:rsidP="00B72C2E">
      <w:pPr>
        <w:spacing w:before="240" w:after="120"/>
        <w:jc w:val="right"/>
      </w:pPr>
      <w:r w:rsidRPr="002F1BD1">
        <w:t>Președintelui Agenției Naționale</w:t>
      </w:r>
    </w:p>
    <w:p w14:paraId="746FF0BC" w14:textId="77777777" w:rsidR="00B72C2E" w:rsidRPr="002F1BD1" w:rsidRDefault="00B72C2E" w:rsidP="00B72C2E">
      <w:pPr>
        <w:spacing w:after="120"/>
        <w:jc w:val="right"/>
      </w:pPr>
      <w:r w:rsidRPr="002F1BD1">
        <w:t>de Asigurare a Calității în Educație și Cercetare</w:t>
      </w:r>
    </w:p>
    <w:p w14:paraId="057355C2" w14:textId="77777777" w:rsidR="00B72C2E" w:rsidRPr="002F1BD1" w:rsidRDefault="00B72C2E" w:rsidP="00B72C2E">
      <w:pPr>
        <w:spacing w:after="360"/>
        <w:jc w:val="right"/>
      </w:pPr>
      <w:r w:rsidRPr="002F1BD1">
        <w:rPr>
          <w:b/>
          <w:bCs/>
        </w:rPr>
        <w:t>Doamnei Daniela ELENCIUC</w:t>
      </w:r>
    </w:p>
    <w:p w14:paraId="34ADB7E3" w14:textId="77777777" w:rsidR="00B72C2E" w:rsidRPr="002F1BD1" w:rsidRDefault="00B72C2E" w:rsidP="00B72C2E">
      <w:pPr>
        <w:spacing w:before="240" w:after="360"/>
        <w:jc w:val="center"/>
      </w:pPr>
      <w:r w:rsidRPr="002F1BD1">
        <w:rPr>
          <w:b/>
          <w:bCs/>
          <w:color w:val="1F3864"/>
          <w:sz w:val="32"/>
          <w:szCs w:val="32"/>
        </w:rPr>
        <w:t>CERERE</w:t>
      </w:r>
    </w:p>
    <w:p w14:paraId="07745317" w14:textId="77777777" w:rsidR="00B72C2E" w:rsidRPr="002F1BD1" w:rsidRDefault="00B72C2E" w:rsidP="00B72C2E">
      <w:pPr>
        <w:spacing w:before="60" w:after="60" w:line="312" w:lineRule="auto"/>
        <w:jc w:val="both"/>
      </w:pPr>
      <w:r w:rsidRPr="002F1BD1">
        <w:t xml:space="preserve">Subsemnatul(a), </w:t>
      </w:r>
      <w:r w:rsidRPr="002F1BD1">
        <w:rPr>
          <w:u w:val="single"/>
        </w:rPr>
        <w:t xml:space="preserve">____________________________________________________ </w:t>
      </w:r>
      <w:r w:rsidRPr="002F1BD1">
        <w:t>(nume, prenume), titular al departamentului ____________________________________, Facultatea ________________________________________ a Universității Tehnice a Moldovei, în conformitate cu pct. 19 și 20 din Metodologia aprobării conducătorilor de doctorat, aprobată prin Hotărârea Guvernului nr. 23/2023, solicit acordarea dreptului de a conduce doctorate la:</w:t>
      </w:r>
    </w:p>
    <w:p w14:paraId="14A441BF" w14:textId="77777777" w:rsidR="00B72C2E" w:rsidRPr="002F1BD1" w:rsidRDefault="00B72C2E" w:rsidP="00B72C2E">
      <w:pPr>
        <w:spacing w:before="240" w:after="120"/>
      </w:pPr>
      <w:r w:rsidRPr="002F1BD1">
        <w:rPr>
          <w:b/>
          <w:bCs/>
        </w:rPr>
        <w:t xml:space="preserve">Profilul: </w:t>
      </w:r>
      <w:r w:rsidRPr="002F1BD1">
        <w:rPr>
          <w:u w:val="single"/>
        </w:rPr>
        <w:t xml:space="preserve">__________________________________________________________________ </w:t>
      </w:r>
    </w:p>
    <w:p w14:paraId="7C7AEC30" w14:textId="77777777" w:rsidR="00B72C2E" w:rsidRPr="002F1BD1" w:rsidRDefault="00B72C2E" w:rsidP="00B72C2E">
      <w:pPr>
        <w:spacing w:after="360"/>
      </w:pPr>
      <w:r w:rsidRPr="002F1BD1">
        <w:rPr>
          <w:b/>
          <w:bCs/>
        </w:rPr>
        <w:t xml:space="preserve">Specialitatea (cifrul și denumirea): </w:t>
      </w:r>
      <w:r w:rsidRPr="002F1BD1">
        <w:rPr>
          <w:u w:val="single"/>
        </w:rPr>
        <w:t xml:space="preserve">___________________________________ </w:t>
      </w:r>
    </w:p>
    <w:p w14:paraId="12C3E94C" w14:textId="77777777" w:rsidR="00B72C2E" w:rsidRPr="002F1BD1" w:rsidRDefault="00B72C2E" w:rsidP="00B72C2E">
      <w:pPr>
        <w:spacing w:before="480" w:after="60"/>
      </w:pPr>
      <w:r w:rsidRPr="002F1BD1">
        <w:t>Data: „____” ____________ 20____</w:t>
      </w:r>
    </w:p>
    <w:p w14:paraId="00D9C5D4" w14:textId="77777777" w:rsidR="00B72C2E" w:rsidRPr="002F1BD1" w:rsidRDefault="00B72C2E" w:rsidP="00B72C2E">
      <w:pPr>
        <w:spacing w:before="360" w:after="60"/>
        <w:jc w:val="right"/>
      </w:pPr>
      <w:r w:rsidRPr="002F1BD1">
        <w:t>_______________________________</w:t>
      </w:r>
    </w:p>
    <w:p w14:paraId="3D8718DA" w14:textId="77777777" w:rsidR="00B72C2E" w:rsidRPr="002F1BD1" w:rsidRDefault="00B72C2E" w:rsidP="00B72C2E">
      <w:pPr>
        <w:spacing w:after="120"/>
        <w:jc w:val="both"/>
        <w:rPr>
          <w:sz w:val="20"/>
          <w:szCs w:val="20"/>
          <w:lang w:val="ro-RO"/>
        </w:rPr>
      </w:pPr>
      <w:r w:rsidRPr="002F1BD1">
        <w:rPr>
          <w:i/>
          <w:iCs/>
          <w:color w:val="595959"/>
          <w:sz w:val="20"/>
          <w:szCs w:val="20"/>
        </w:rPr>
        <w:t>(semnătura</w:t>
      </w:r>
    </w:p>
    <w:p w14:paraId="43631FF8" w14:textId="77777777" w:rsidR="00B72C2E" w:rsidRDefault="00B72C2E">
      <w:pPr>
        <w:spacing w:after="60"/>
        <w:jc w:val="right"/>
      </w:pPr>
    </w:p>
    <w:sectPr w:rsidR="00B72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B4EE9" w14:textId="77777777" w:rsidR="00884A5A" w:rsidRDefault="00884A5A">
      <w:r>
        <w:separator/>
      </w:r>
    </w:p>
  </w:endnote>
  <w:endnote w:type="continuationSeparator" w:id="0">
    <w:p w14:paraId="154F4396" w14:textId="77777777" w:rsidR="00884A5A" w:rsidRDefault="0088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F725" w14:textId="77777777" w:rsidR="001E68C5" w:rsidRDefault="001E6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EF3F" w14:textId="77777777" w:rsidR="00650A80" w:rsidRDefault="00000000">
    <w:pPr>
      <w:pBdr>
        <w:top w:val="single" w:sz="6" w:space="4" w:color="1F3864"/>
      </w:pBdr>
      <w:spacing w:before="60"/>
      <w:jc w:val="center"/>
    </w:pPr>
    <w:r>
      <w:rPr>
        <w:color w:val="595959"/>
        <w:sz w:val="18"/>
        <w:szCs w:val="18"/>
      </w:rPr>
      <w:t xml:space="preserve">Pagina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PAGE</w:instrText>
    </w:r>
    <w:r>
      <w:rPr>
        <w:color w:val="595959"/>
        <w:sz w:val="18"/>
        <w:szCs w:val="18"/>
      </w:rPr>
      <w:fldChar w:fldCharType="separate"/>
    </w:r>
    <w:r w:rsidR="00BB12BC">
      <w:rPr>
        <w:noProof/>
        <w:color w:val="595959"/>
        <w:sz w:val="18"/>
        <w:szCs w:val="18"/>
      </w:rPr>
      <w:t>1</w:t>
    </w:r>
    <w:r>
      <w:rPr>
        <w:color w:val="595959"/>
        <w:sz w:val="18"/>
        <w:szCs w:val="18"/>
      </w:rPr>
      <w:fldChar w:fldCharType="end"/>
    </w:r>
    <w:r>
      <w:rPr>
        <w:color w:val="595959"/>
        <w:sz w:val="18"/>
        <w:szCs w:val="18"/>
      </w:rPr>
      <w:t xml:space="preserve"> din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NUMPAGES</w:instrText>
    </w:r>
    <w:r>
      <w:rPr>
        <w:color w:val="595959"/>
        <w:sz w:val="18"/>
        <w:szCs w:val="18"/>
      </w:rPr>
      <w:fldChar w:fldCharType="separate"/>
    </w:r>
    <w:r w:rsidR="00BB12BC">
      <w:rPr>
        <w:noProof/>
        <w:color w:val="595959"/>
        <w:sz w:val="18"/>
        <w:szCs w:val="18"/>
      </w:rPr>
      <w:t>1</w:t>
    </w:r>
    <w:r>
      <w:rPr>
        <w:color w:val="595959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F058" w14:textId="77777777" w:rsidR="001E68C5" w:rsidRDefault="001E6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AE32E" w14:textId="77777777" w:rsidR="00884A5A" w:rsidRDefault="00884A5A">
      <w:r>
        <w:separator/>
      </w:r>
    </w:p>
  </w:footnote>
  <w:footnote w:type="continuationSeparator" w:id="0">
    <w:p w14:paraId="69294896" w14:textId="77777777" w:rsidR="00884A5A" w:rsidRDefault="0088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F521" w14:textId="77777777" w:rsidR="001E68C5" w:rsidRDefault="001E68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7B5A" w14:textId="5D4FCB74" w:rsidR="00650A80" w:rsidRDefault="00650A80">
    <w:pPr>
      <w:pBdr>
        <w:bottom w:val="single" w:sz="8" w:space="4" w:color="1F386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96EF" w14:textId="77777777" w:rsidR="001E68C5" w:rsidRDefault="001E6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52953"/>
    <w:multiLevelType w:val="hybridMultilevel"/>
    <w:tmpl w:val="105CE202"/>
    <w:lvl w:ilvl="0" w:tplc="25FA2D16">
      <w:start w:val="1"/>
      <w:numFmt w:val="bullet"/>
      <w:lvlText w:val="●"/>
      <w:lvlJc w:val="left"/>
      <w:pPr>
        <w:ind w:left="720" w:hanging="360"/>
      </w:pPr>
    </w:lvl>
    <w:lvl w:ilvl="1" w:tplc="21FE856C">
      <w:start w:val="1"/>
      <w:numFmt w:val="bullet"/>
      <w:lvlText w:val="○"/>
      <w:lvlJc w:val="left"/>
      <w:pPr>
        <w:ind w:left="1440" w:hanging="360"/>
      </w:pPr>
    </w:lvl>
    <w:lvl w:ilvl="2" w:tplc="1D7C78D2">
      <w:start w:val="1"/>
      <w:numFmt w:val="bullet"/>
      <w:lvlText w:val="■"/>
      <w:lvlJc w:val="left"/>
      <w:pPr>
        <w:ind w:left="2160" w:hanging="360"/>
      </w:pPr>
    </w:lvl>
    <w:lvl w:ilvl="3" w:tplc="8758B0B6">
      <w:start w:val="1"/>
      <w:numFmt w:val="bullet"/>
      <w:lvlText w:val="●"/>
      <w:lvlJc w:val="left"/>
      <w:pPr>
        <w:ind w:left="2880" w:hanging="360"/>
      </w:pPr>
    </w:lvl>
    <w:lvl w:ilvl="4" w:tplc="D62AB416">
      <w:start w:val="1"/>
      <w:numFmt w:val="bullet"/>
      <w:lvlText w:val="○"/>
      <w:lvlJc w:val="left"/>
      <w:pPr>
        <w:ind w:left="3600" w:hanging="360"/>
      </w:pPr>
    </w:lvl>
    <w:lvl w:ilvl="5" w:tplc="63DEA682">
      <w:start w:val="1"/>
      <w:numFmt w:val="bullet"/>
      <w:lvlText w:val="■"/>
      <w:lvlJc w:val="left"/>
      <w:pPr>
        <w:ind w:left="4320" w:hanging="360"/>
      </w:pPr>
    </w:lvl>
    <w:lvl w:ilvl="6" w:tplc="55D09A92">
      <w:start w:val="1"/>
      <w:numFmt w:val="bullet"/>
      <w:lvlText w:val="●"/>
      <w:lvlJc w:val="left"/>
      <w:pPr>
        <w:ind w:left="5040" w:hanging="360"/>
      </w:pPr>
    </w:lvl>
    <w:lvl w:ilvl="7" w:tplc="5ED8ED3E">
      <w:start w:val="1"/>
      <w:numFmt w:val="bullet"/>
      <w:lvlText w:val="●"/>
      <w:lvlJc w:val="left"/>
      <w:pPr>
        <w:ind w:left="5760" w:hanging="360"/>
      </w:pPr>
    </w:lvl>
    <w:lvl w:ilvl="8" w:tplc="FDAE8CF0">
      <w:start w:val="1"/>
      <w:numFmt w:val="bullet"/>
      <w:lvlText w:val="●"/>
      <w:lvlJc w:val="left"/>
      <w:pPr>
        <w:ind w:left="6480" w:hanging="360"/>
      </w:pPr>
    </w:lvl>
  </w:abstractNum>
  <w:num w:numId="1" w16cid:durableId="16802295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80"/>
    <w:rsid w:val="001E68C5"/>
    <w:rsid w:val="00262965"/>
    <w:rsid w:val="00650A80"/>
    <w:rsid w:val="00884A5A"/>
    <w:rsid w:val="00B72C2E"/>
    <w:rsid w:val="00BB12BC"/>
    <w:rsid w:val="00D1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8A69C"/>
  <w15:docId w15:val="{C4C276FD-BEDA-1647-A08E-02E6EC90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8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1F3864"/>
      <w:sz w:val="24"/>
      <w:szCs w:val="24"/>
    </w:rPr>
  </w:style>
  <w:style w:type="paragraph" w:styleId="Heading3">
    <w:name w:val="heading 3"/>
    <w:uiPriority w:val="9"/>
    <w:semiHidden/>
    <w:unhideWhenUsed/>
    <w:qFormat/>
    <w:pPr>
      <w:spacing w:before="180" w:after="80"/>
      <w:outlineLvl w:val="2"/>
    </w:pPr>
    <w:rPr>
      <w:b/>
      <w:bCs/>
      <w:i/>
      <w:iCs/>
      <w:color w:val="2E75B6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TitleMain">
    <w:name w:val="TitleMain"/>
    <w:qFormat/>
    <w:pPr>
      <w:spacing w:before="240" w:after="240"/>
      <w:jc w:val="center"/>
    </w:pPr>
    <w:rPr>
      <w:b/>
      <w:bCs/>
      <w:color w:val="1F3864"/>
      <w:sz w:val="36"/>
      <w:szCs w:val="36"/>
    </w:rPr>
  </w:style>
  <w:style w:type="paragraph" w:styleId="Subtitle">
    <w:name w:val="Subtitle"/>
    <w:uiPriority w:val="11"/>
    <w:qFormat/>
    <w:pPr>
      <w:spacing w:before="120" w:after="240"/>
      <w:jc w:val="center"/>
    </w:pPr>
    <w:rPr>
      <w:b/>
      <w:bCs/>
      <w:color w:val="1F3864"/>
      <w:sz w:val="26"/>
      <w:szCs w:val="26"/>
    </w:rPr>
  </w:style>
  <w:style w:type="paragraph" w:customStyle="1" w:styleId="AnnexLabel">
    <w:name w:val="AnnexLabel"/>
    <w:qFormat/>
    <w:pPr>
      <w:spacing w:before="120" w:after="60"/>
      <w:jc w:val="right"/>
    </w:pPr>
    <w:rPr>
      <w:i/>
      <w:iCs/>
      <w:color w:val="595959"/>
    </w:rPr>
  </w:style>
  <w:style w:type="paragraph" w:styleId="Caption">
    <w:name w:val="caption"/>
    <w:qFormat/>
    <w:pPr>
      <w:spacing w:before="60" w:after="60"/>
      <w:jc w:val="center"/>
    </w:pPr>
    <w:rPr>
      <w:i/>
      <w:iCs/>
      <w:color w:val="595959"/>
      <w:sz w:val="20"/>
      <w:szCs w:val="20"/>
    </w:rPr>
  </w:style>
  <w:style w:type="paragraph" w:customStyle="1" w:styleId="Note">
    <w:name w:val="Note"/>
    <w:qFormat/>
    <w:pPr>
      <w:spacing w:before="60" w:after="60"/>
    </w:pPr>
    <w:rPr>
      <w:i/>
      <w:iCs/>
      <w:color w:val="595959"/>
      <w:sz w:val="20"/>
      <w:szCs w:val="20"/>
    </w:rPr>
  </w:style>
  <w:style w:type="paragraph" w:customStyle="1" w:styleId="Body">
    <w:name w:val="Body"/>
    <w:qFormat/>
    <w:pPr>
      <w:spacing w:before="60" w:after="60" w:line="312" w:lineRule="auto"/>
      <w:jc w:val="both"/>
    </w:pPr>
  </w:style>
  <w:style w:type="paragraph" w:styleId="Header">
    <w:name w:val="header"/>
    <w:basedOn w:val="Normal"/>
    <w:link w:val="HeaderChar"/>
    <w:uiPriority w:val="99"/>
    <w:unhideWhenUsed/>
    <w:rsid w:val="001E6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8C5"/>
  </w:style>
  <w:style w:type="paragraph" w:styleId="Footer">
    <w:name w:val="footer"/>
    <w:basedOn w:val="Normal"/>
    <w:link w:val="FooterChar"/>
    <w:uiPriority w:val="99"/>
    <w:unhideWhenUsed/>
    <w:rsid w:val="001E6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7 – Model PV Unitate de Profil</dc:title>
  <dc:creator>Universitatea Tehnică a Moldovei – Școala Doctorală</dc:creator>
  <cp:lastModifiedBy>Rodica Siminiuc</cp:lastModifiedBy>
  <cp:revision>4</cp:revision>
  <dcterms:created xsi:type="dcterms:W3CDTF">2026-04-26T05:12:00Z</dcterms:created>
  <dcterms:modified xsi:type="dcterms:W3CDTF">2026-04-26T05:59:00Z</dcterms:modified>
</cp:coreProperties>
</file>